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华文中宋"/>
          <w:color w:val="000000" w:themeColor="text1"/>
          <w:sz w:val="32"/>
          <w:szCs w:val="32"/>
          <w14:textFill>
            <w14:solidFill>
              <w14:schemeClr w14:val="tx1"/>
            </w14:solidFill>
          </w14:textFill>
        </w:rPr>
      </w:pPr>
      <w:r>
        <w:rPr>
          <w:rFonts w:hint="eastAsia" w:ascii="黑体" w:hAnsi="黑体" w:eastAsia="黑体" w:cs="华文中宋"/>
          <w:color w:val="000000" w:themeColor="text1"/>
          <w:sz w:val="32"/>
          <w:szCs w:val="32"/>
          <w14:textFill>
            <w14:solidFill>
              <w14:schemeClr w14:val="tx1"/>
            </w14:solidFill>
          </w14:textFill>
        </w:rPr>
        <w:t>附件2</w:t>
      </w:r>
    </w:p>
    <w:p>
      <w:pPr>
        <w:spacing w:line="600" w:lineRule="exact"/>
        <w:jc w:val="center"/>
        <w:rPr>
          <w:rFonts w:ascii="华文中宋" w:hAnsi="华文中宋" w:eastAsia="华文中宋" w:cs="华文中宋"/>
          <w:color w:val="000000" w:themeColor="text1"/>
          <w:sz w:val="44"/>
          <w:szCs w:val="44"/>
          <w14:textFill>
            <w14:solidFill>
              <w14:schemeClr w14:val="tx1"/>
            </w14:solidFill>
          </w14:textFill>
        </w:rPr>
      </w:pPr>
    </w:p>
    <w:p>
      <w:pPr>
        <w:spacing w:line="600" w:lineRule="exact"/>
        <w:jc w:val="center"/>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信 息 公 开 指 南</w:t>
      </w:r>
    </w:p>
    <w:p>
      <w:pPr>
        <w:spacing w:line="600" w:lineRule="exact"/>
        <w:rPr>
          <w:color w:val="000000" w:themeColor="text1"/>
          <w14:textFill>
            <w14:solidFill>
              <w14:schemeClr w14:val="tx1"/>
            </w14:solidFill>
          </w14:textFill>
        </w:rPr>
      </w:pP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为方便公民、法人和其他组织获得本机关的政府信息公开服务，按照《中华人民共和国政府信息公开条例》的要求，特编制临汾市行政审批服务管理局政府信息公开指南。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主动公开</w:t>
      </w:r>
      <w:r>
        <w:rPr>
          <w:rFonts w:hint="eastAsia" w:ascii="仿宋" w:hAnsi="仿宋" w:eastAsia="仿宋" w:cs="仿宋"/>
          <w:color w:val="000000" w:themeColor="text1"/>
          <w:sz w:val="32"/>
          <w:szCs w:val="32"/>
          <w14:textFill>
            <w14:solidFill>
              <w14:schemeClr w14:val="tx1"/>
            </w14:solidFill>
          </w14:textFill>
        </w:rPr>
        <w:t>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（一）公开范围</w:t>
      </w:r>
      <w:r>
        <w:rPr>
          <w:rFonts w:hint="eastAsia" w:ascii="仿宋" w:hAnsi="仿宋" w:eastAsia="仿宋" w:cs="仿宋"/>
          <w:color w:val="000000" w:themeColor="text1"/>
          <w:sz w:val="32"/>
          <w:szCs w:val="32"/>
          <w14:textFill>
            <w14:solidFill>
              <w14:schemeClr w14:val="tx1"/>
            </w14:solidFill>
          </w14:textFill>
        </w:rPr>
        <w:t>：临汾市行政审批服务管理局主动向社会免费公开的信息范围参见本机关编制的《临汾市行政审批服务管理局政府信息公开目录》（以下简称《目录》）。公民、法人和其他组织可以在市政府门户网站上查阅，也可以到临汾市行政审批服务管理局政策法规科进行查阅。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（二）公开形式</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i w:val="0"/>
          <w:iCs w:val="0"/>
          <w:caps w:val="0"/>
          <w:color w:val="000000"/>
          <w:spacing w:val="0"/>
          <w:sz w:val="31"/>
          <w:szCs w:val="31"/>
          <w:u w:val="none"/>
          <w:shd w:val="clear" w:fill="FFFFFF"/>
        </w:rPr>
        <w:t>对于主动公开信息，主要通过统一的临汾市政府网（</w:t>
      </w:r>
      <w:r>
        <w:rPr>
          <w:rFonts w:hint="eastAsia" w:ascii="仿宋" w:hAnsi="仿宋" w:eastAsia="仿宋" w:cs="仿宋"/>
          <w:i w:val="0"/>
          <w:iCs w:val="0"/>
          <w:caps w:val="0"/>
          <w:color w:val="000000"/>
          <w:spacing w:val="0"/>
          <w:sz w:val="31"/>
          <w:szCs w:val="31"/>
          <w:u w:val="none"/>
          <w:shd w:val="clear" w:fill="FFFFFF"/>
        </w:rPr>
        <w:t>http://www.linfen.gov.cn）</w:t>
      </w:r>
      <w:r>
        <w:rPr>
          <w:rFonts w:hint="eastAsia" w:ascii="仿宋" w:hAnsi="仿宋" w:eastAsia="仿宋" w:cs="仿宋"/>
          <w:i w:val="0"/>
          <w:iCs w:val="0"/>
          <w:caps w:val="0"/>
          <w:color w:val="000000"/>
          <w:spacing w:val="0"/>
          <w:sz w:val="31"/>
          <w:szCs w:val="31"/>
          <w:u w:val="none"/>
          <w:shd w:val="clear" w:fill="FFFFFF"/>
          <w:lang w:eastAsia="zh-CN"/>
        </w:rPr>
        <w:t>、</w:t>
      </w:r>
      <w:r>
        <w:rPr>
          <w:rFonts w:hint="eastAsia" w:ascii="仿宋" w:hAnsi="仿宋" w:eastAsia="仿宋" w:cs="仿宋"/>
          <w:i w:val="0"/>
          <w:iCs w:val="0"/>
          <w:caps w:val="0"/>
          <w:color w:val="000000"/>
          <w:spacing w:val="0"/>
          <w:sz w:val="31"/>
          <w:szCs w:val="31"/>
          <w:u w:val="none"/>
          <w:shd w:val="clear" w:fill="FFFFFF"/>
        </w:rPr>
        <w:t>临汾市行政审批服务管理局官方网站（http://xzspglj.linfen.gov.cn/）</w:t>
      </w:r>
      <w:r>
        <w:rPr>
          <w:rFonts w:hint="eastAsia" w:ascii="仿宋" w:hAnsi="仿宋" w:eastAsia="仿宋" w:cs="仿宋"/>
          <w:i w:val="0"/>
          <w:iCs w:val="0"/>
          <w:caps w:val="0"/>
          <w:color w:val="000000"/>
          <w:spacing w:val="0"/>
          <w:sz w:val="31"/>
          <w:szCs w:val="31"/>
          <w:u w:val="none"/>
          <w:shd w:val="clear" w:fill="FFFFFF"/>
          <w:lang w:eastAsia="zh-CN"/>
        </w:rPr>
        <w:t>和“临汾政务在线”微信公众号</w:t>
      </w:r>
      <w:r>
        <w:rPr>
          <w:rFonts w:hint="eastAsia" w:ascii="仿宋" w:hAnsi="仿宋" w:eastAsia="仿宋" w:cs="仿宋"/>
          <w:i w:val="0"/>
          <w:iCs w:val="0"/>
          <w:caps w:val="0"/>
          <w:color w:val="000000"/>
          <w:spacing w:val="0"/>
          <w:sz w:val="31"/>
          <w:szCs w:val="31"/>
          <w:u w:val="none"/>
          <w:shd w:val="clear" w:fill="FFFFFF"/>
        </w:rPr>
        <w:t>公开</w:t>
      </w:r>
      <w:r>
        <w:rPr>
          <w:rFonts w:hint="eastAsia" w:ascii="仿宋" w:hAnsi="仿宋" w:eastAsia="仿宋" w:cs="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（三）公开时限：</w:t>
      </w:r>
      <w:r>
        <w:rPr>
          <w:rFonts w:hint="eastAsia" w:ascii="仿宋" w:hAnsi="仿宋" w:eastAsia="仿宋" w:cs="仿宋"/>
          <w:color w:val="000000" w:themeColor="text1"/>
          <w:sz w:val="32"/>
          <w:szCs w:val="32"/>
          <w14:textFill>
            <w14:solidFill>
              <w14:schemeClr w14:val="tx1"/>
            </w14:solidFill>
          </w14:textFill>
        </w:rPr>
        <w:t>属于主动公开范围的政府信息,本机关将在第一时间内予以公开。因特殊原因不能及时公开的,最晚将在自该政府信息形式形成或者变更之日起20个工作日内予以公开。法律、法规对政府信息公开的期限另有规定的,从其规定。</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二、依申请公开</w:t>
      </w:r>
      <w:r>
        <w:rPr>
          <w:rFonts w:hint="eastAsia" w:ascii="仿宋" w:hAnsi="仿宋" w:eastAsia="仿宋" w:cs="仿宋"/>
          <w:color w:val="000000" w:themeColor="text1"/>
          <w:sz w:val="32"/>
          <w:szCs w:val="32"/>
          <w14:textFill>
            <w14:solidFill>
              <w14:schemeClr w14:val="tx1"/>
            </w14:solidFill>
          </w14:textFill>
        </w:rPr>
        <w:t>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民、法人和其他组织需要本机关主动公开以外的政府信息，可以按程序向本机关提出申请，本机关将按照《中华人民共和国政府信息公开条例》规定进行处理。本机关依申请提供信息时，根据掌握该信息的实际状态进行提供，不对信息进行加工、研究、分析或者其他处理。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（一）受理机构：</w:t>
      </w:r>
      <w:r>
        <w:rPr>
          <w:rFonts w:hint="eastAsia" w:ascii="仿宋" w:hAnsi="仿宋" w:eastAsia="仿宋" w:cs="仿宋"/>
          <w:color w:val="000000" w:themeColor="text1"/>
          <w:sz w:val="32"/>
          <w:szCs w:val="32"/>
          <w14:textFill>
            <w14:solidFill>
              <w14:schemeClr w14:val="tx1"/>
            </w14:solidFill>
          </w14:textFill>
        </w:rPr>
        <w:t>本机关政策法规科受理政府信息公开申请。</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（二）提出申请步骤：</w:t>
      </w:r>
      <w:r>
        <w:rPr>
          <w:rFonts w:hint="eastAsia" w:ascii="仿宋" w:hAnsi="仿宋" w:eastAsia="仿宋" w:cs="仿宋"/>
          <w:color w:val="000000" w:themeColor="text1"/>
          <w:sz w:val="32"/>
          <w:szCs w:val="32"/>
          <w14:textFill>
            <w14:solidFill>
              <w14:schemeClr w14:val="tx1"/>
            </w14:solidFill>
          </w14:textFill>
        </w:rPr>
        <w:t>向本机关提出政府信息公开申请的,须填写《临汾市行政审批服务</w:t>
      </w:r>
      <w:bookmarkStart w:id="0" w:name="_GoBack"/>
      <w:bookmarkEnd w:id="0"/>
      <w:r>
        <w:rPr>
          <w:rFonts w:hint="eastAsia" w:ascii="仿宋" w:hAnsi="仿宋" w:eastAsia="仿宋" w:cs="仿宋"/>
          <w:color w:val="000000" w:themeColor="text1"/>
          <w:sz w:val="32"/>
          <w:szCs w:val="32"/>
          <w14:textFill>
            <w14:solidFill>
              <w14:schemeClr w14:val="tx1"/>
            </w14:solidFill>
          </w14:textFill>
        </w:rPr>
        <w:t>管理局信息公开申请表》(以下简称《申请表》)。《申请表》在受理机构领取或在政府门户网站上下载,复制有效。</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为提高处理申请的效率，申请人对所需信息的描述请尽量详尽、明确；若有可能，请提供该信息的标题、发布时间、文号或者其他有助于本机关确定信息载体的提示。</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公民、法人和其他组织可以选择下述两种形式提出:</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1.现场申请。</w:t>
      </w:r>
      <w:r>
        <w:rPr>
          <w:rFonts w:hint="eastAsia" w:ascii="仿宋" w:hAnsi="仿宋" w:eastAsia="仿宋" w:cs="仿宋"/>
          <w:color w:val="000000" w:themeColor="text1"/>
          <w:sz w:val="32"/>
          <w:szCs w:val="32"/>
          <w14:textFill>
            <w14:solidFill>
              <w14:schemeClr w14:val="tx1"/>
            </w14:solidFill>
          </w14:textFill>
        </w:rPr>
        <w:t>申请人可以到临汾市行政审批服务管理局政策法规科书面填写《申请表》提出申请。采用书面形式确有困难的,申请人可以口头提出,由本机关代为填写政府信息公开申请。</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2.书面申请。</w:t>
      </w:r>
      <w:r>
        <w:rPr>
          <w:rFonts w:hint="eastAsia" w:ascii="仿宋" w:hAnsi="仿宋" w:eastAsia="仿宋" w:cs="仿宋"/>
          <w:color w:val="000000" w:themeColor="text1"/>
          <w:sz w:val="32"/>
          <w:szCs w:val="32"/>
          <w14:textFill>
            <w14:solidFill>
              <w14:schemeClr w14:val="tx1"/>
            </w14:solidFill>
          </w14:textFill>
        </w:rPr>
        <w:t>申请人填写《申请表》后,可以通过传真、信函方式提出申请,通过信函方式申请的,应在信封左下角注明“政府信息公开申请”的字样。申请人也可以到受理机构处，当场提出申请。个人提出申请时，应当提供身份证复印件；法人或其他组织提出申请时，应当提供社会信用代码证复印件或营业执照复印件。 </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本机关不直接受理通过电话提出的政府信息公开申请，但申请人可以通过电话（0357-2105063）咨询申请程序。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（三）申请处理。</w:t>
      </w:r>
      <w:r>
        <w:rPr>
          <w:rFonts w:hint="eastAsia" w:ascii="仿宋" w:hAnsi="仿宋" w:eastAsia="仿宋" w:cs="仿宋"/>
          <w:color w:val="000000" w:themeColor="text1"/>
          <w:sz w:val="32"/>
          <w:szCs w:val="32"/>
          <w14:textFill>
            <w14:solidFill>
              <w14:schemeClr w14:val="tx1"/>
            </w14:solidFill>
          </w14:textFill>
        </w:rPr>
        <w:t>本机关收到申请后，将从形式上对申请的要件是否完备进行审查，对于要件不完备的申请予以退回，要求申请人补正。</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获取的信息如果属于本机关已经主动公开的信息，本机关中止受理申请程序，告知申请人获得信息的方式和途径。本机关根据收到申请的先后次序来处理申请，单件申请中同时提出几项独立请求的，本机关将全部处理完毕后统一答复。鉴于针对不同请求的答复可能不同，为提高处理效率，建议申请人就不同请求分别申请。</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（四）办理时限。</w:t>
      </w:r>
      <w:r>
        <w:rPr>
          <w:rFonts w:hint="eastAsia" w:ascii="仿宋" w:hAnsi="仿宋" w:eastAsia="仿宋" w:cs="仿宋"/>
          <w:color w:val="000000" w:themeColor="text1"/>
          <w:sz w:val="32"/>
          <w:szCs w:val="32"/>
          <w14:textFill>
            <w14:solidFill>
              <w14:schemeClr w14:val="tx1"/>
            </w14:solidFill>
          </w14:textFill>
        </w:rPr>
        <w:t>本机关收到政府信息公开申请，能够当场答复的，当场予以答复；不能当场答复的，自收到申请之日起15个工作日内予以答复；如需延长答复期限的，经局负责人同意，并告知申请人，延长答复的期限最长不得超过15个工作日。申请公开的政府信息涉及第三方权益的,本机关将征求第三方的意见,征求第三方意见所需时间不计算在期限内。</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对申请公开的政府信息,本机关根据下列情况分别答复:</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1.申请公开的政府信息属于公开范围的,将向申请人提供该政府信息或告知申请人获取方式和途径;</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2.申请公开的政府信息属于公开范围的,但其中含有不应当公开内容的,如能够作区分处理,将向申请人提供可以公开的政府信息或告知申请人获取方式和途径;如不能够作区分处理,将告知申请人并说明理由;</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3.申请公开的政府信息属于不予公开范围的,将告知申请人并说明理由;</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4.申请公开的政府信息属于依法非本机关公开范围的,将告知申请人,对能够确定该政府信息的公开机关的,将告知申请人该机关的名称和联系方式;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5.申请公示的政府信息不存在的,将告知申请人;</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6.单件申请中同时提出几项独立请求的,本机关将全部处理完毕后统一答复。鉴于针对不同请求的答复可能不同,为提高处理效率,建议申请人就不同请求分别申请。</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(五)收费标准及减免规定。</w:t>
      </w:r>
      <w:r>
        <w:rPr>
          <w:rFonts w:hint="eastAsia" w:ascii="仿宋" w:hAnsi="仿宋" w:eastAsia="仿宋" w:cs="仿宋"/>
          <w:color w:val="000000" w:themeColor="text1"/>
          <w:sz w:val="32"/>
          <w:szCs w:val="32"/>
          <w14:textFill>
            <w14:solidFill>
              <w14:schemeClr w14:val="tx1"/>
            </w14:solidFill>
          </w14:textFill>
        </w:rPr>
        <w:t>本机关依申请提供政府信息,除可以按照国务院价格主管部门和国务院财政部门规定的标准收取检索、复制、邮寄等成本费用外,不收取其他费用。</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申请公开信息的公民存在阅读困难或者视听障碍的,本单位应当为其提供必要的帮助。</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三、监督方式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公民、法人或其他组织认为本机关未依法履行政府信息公开义务的，可以向本机关政务监督科投诉。认为本机关违反有关规定，侵犯其合法权益的，可以依法申请行政复议或提起行政诉讼。</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通信地址：临汾市尧都区锣鼓桥东滨河东路北延300米处</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邮政编码：041000</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四、联系方式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信息公开申请受理机构:临汾市行政审批服务管理局</w:t>
      </w:r>
    </w:p>
    <w:p>
      <w:pPr>
        <w:widowControl/>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widowControl/>
        <w:spacing w:line="390" w:lineRule="atLeast"/>
        <w:jc w:val="center"/>
        <w:rPr>
          <w:rFonts w:ascii="黑体" w:hAnsi="Times New Roman" w:eastAsia="黑体" w:cs="Times New Roman"/>
          <w:b/>
          <w:color w:val="000000" w:themeColor="text1"/>
          <w:sz w:val="44"/>
          <w:szCs w:val="44"/>
          <w14:textFill>
            <w14:solidFill>
              <w14:schemeClr w14:val="tx1"/>
            </w14:solidFill>
          </w14:textFill>
        </w:rPr>
      </w:pPr>
    </w:p>
    <w:p>
      <w:pPr>
        <w:widowControl/>
        <w:spacing w:line="390" w:lineRule="atLeast"/>
        <w:jc w:val="center"/>
        <w:rPr>
          <w:rFonts w:ascii="黑体" w:hAnsi="Times New Roman" w:eastAsia="黑体" w:cs="Times New Roman"/>
          <w:b/>
          <w:color w:val="000000" w:themeColor="text1"/>
          <w:sz w:val="44"/>
          <w:szCs w:val="44"/>
          <w14:textFill>
            <w14:solidFill>
              <w14:schemeClr w14:val="tx1"/>
            </w14:solidFill>
          </w14:textFill>
        </w:rPr>
      </w:pPr>
      <w:r>
        <w:rPr>
          <w:rFonts w:hint="eastAsia" w:ascii="黑体" w:hAnsi="Times New Roman" w:eastAsia="黑体" w:cs="Times New Roman"/>
          <w:b/>
          <w:color w:val="000000" w:themeColor="text1"/>
          <w:sz w:val="44"/>
          <w:szCs w:val="44"/>
          <w14:textFill>
            <w14:solidFill>
              <w14:schemeClr w14:val="tx1"/>
            </w14:solidFill>
          </w14:textFill>
        </w:rPr>
        <w:t>信息公开申请表（法人或其他组织）</w:t>
      </w:r>
    </w:p>
    <w:p>
      <w:pPr>
        <w:widowControl/>
        <w:spacing w:line="390" w:lineRule="atLeast"/>
        <w:jc w:val="center"/>
        <w:rPr>
          <w:rFonts w:ascii="黑体" w:hAnsi="Times New Roman" w:eastAsia="黑体" w:cs="Times New Roman"/>
          <w:color w:val="000000" w:themeColor="text1"/>
          <w:sz w:val="44"/>
          <w:szCs w:val="44"/>
          <w14:textFill>
            <w14:solidFill>
              <w14:schemeClr w14:val="tx1"/>
            </w14:solidFill>
          </w14:textFill>
        </w:rPr>
      </w:pPr>
    </w:p>
    <w:p>
      <w:pPr>
        <w:widowControl/>
        <w:spacing w:after="156" w:afterLines="50" w:line="390" w:lineRule="atLeast"/>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*为必填事项                        申请时间：    年    月    日</w:t>
      </w:r>
    </w:p>
    <w:tbl>
      <w:tblPr>
        <w:tblStyle w:val="6"/>
        <w:tblW w:w="9405" w:type="dxa"/>
        <w:jc w:val="center"/>
        <w:tblLayout w:type="fixed"/>
        <w:tblCellMar>
          <w:top w:w="0" w:type="dxa"/>
          <w:left w:w="0" w:type="dxa"/>
          <w:bottom w:w="0" w:type="dxa"/>
          <w:right w:w="0" w:type="dxa"/>
        </w:tblCellMar>
      </w:tblPr>
      <w:tblGrid>
        <w:gridCol w:w="1272"/>
        <w:gridCol w:w="2698"/>
        <w:gridCol w:w="5435"/>
      </w:tblGrid>
      <w:tr>
        <w:tblPrEx>
          <w:tblCellMar>
            <w:top w:w="0" w:type="dxa"/>
            <w:left w:w="0" w:type="dxa"/>
            <w:bottom w:w="0" w:type="dxa"/>
            <w:right w:w="0" w:type="dxa"/>
          </w:tblCellMar>
        </w:tblPrEx>
        <w:trPr>
          <w:trHeight w:val="454" w:hRule="atLeast"/>
          <w:jc w:val="center"/>
        </w:trPr>
        <w:tc>
          <w:tcPr>
            <w:tcW w:w="1273"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法</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人</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或</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其</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他</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组</w:t>
            </w:r>
          </w:p>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织</w:t>
            </w:r>
          </w:p>
        </w:tc>
        <w:tc>
          <w:tcPr>
            <w:tcW w:w="270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2"/>
                <w:kern w:val="0"/>
                <w:sz w:val="24"/>
                <w14:textFill>
                  <w14:solidFill>
                    <w14:schemeClr w14:val="tx1"/>
                  </w14:solidFill>
                </w14:textFill>
              </w:rPr>
              <w:t>*名　 　  称</w:t>
            </w:r>
          </w:p>
        </w:tc>
        <w:tc>
          <w:tcPr>
            <w:tcW w:w="543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2"/>
                <w:kern w:val="0"/>
                <w:sz w:val="24"/>
                <w14:textFill>
                  <w14:solidFill>
                    <w14:schemeClr w14:val="tx1"/>
                  </w14:solidFill>
                </w14:textFill>
              </w:rPr>
              <w:t>*组织机构代码</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20"/>
                <w:kern w:val="0"/>
                <w:sz w:val="24"/>
                <w14:textFill>
                  <w14:solidFill>
                    <w14:schemeClr w14:val="tx1"/>
                  </w14:solidFill>
                </w14:textFill>
              </w:rPr>
              <w:t>*</w:t>
            </w:r>
            <w:r>
              <w:rPr>
                <w:rFonts w:hint="eastAsia" w:ascii="宋体" w:hAnsi="宋体" w:eastAsia="宋体" w:cs="Arial"/>
                <w:color w:val="000000" w:themeColor="text1"/>
                <w:kern w:val="0"/>
                <w:sz w:val="24"/>
                <w14:textFill>
                  <w14:solidFill>
                    <w14:schemeClr w14:val="tx1"/>
                  </w14:solidFill>
                </w14:textFill>
              </w:rPr>
              <w:t>营业执照号码</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4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*法人代表姓名</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2"/>
                <w:kern w:val="0"/>
                <w:sz w:val="24"/>
                <w14:textFill>
                  <w14:solidFill>
                    <w14:schemeClr w14:val="tx1"/>
                  </w14:solidFill>
                </w14:textFill>
              </w:rPr>
              <w:t>*联系人姓名</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652"/>
                <w:tab w:val="left" w:pos="1812"/>
                <w:tab w:val="left" w:pos="2132"/>
              </w:tabs>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6"/>
                <w:kern w:val="0"/>
                <w:sz w:val="24"/>
                <w14:textFill>
                  <w14:solidFill>
                    <w14:schemeClr w14:val="tx1"/>
                  </w14:solidFill>
                </w14:textFill>
              </w:rPr>
              <w:t>*通信地址</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6"/>
                <w:kern w:val="0"/>
                <w:sz w:val="24"/>
                <w14:textFill>
                  <w14:solidFill>
                    <w14:schemeClr w14:val="tx1"/>
                  </w14:solidFill>
                </w14:textFill>
              </w:rPr>
              <w:t>*邮政编码</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25" w:hRule="atLeast"/>
          <w:jc w:val="center"/>
        </w:trPr>
        <w:tc>
          <w:tcPr>
            <w:tcW w:w="127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6"/>
                <w:kern w:val="0"/>
                <w:sz w:val="24"/>
                <w14:textFill>
                  <w14:solidFill>
                    <w14:schemeClr w14:val="tx1"/>
                  </w14:solidFill>
                </w14:textFill>
              </w:rPr>
              <w:t>*联系电话</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624" w:hRule="atLeast"/>
          <w:jc w:val="center"/>
        </w:trPr>
        <w:tc>
          <w:tcPr>
            <w:tcW w:w="127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需</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信</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息</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情</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况</w:t>
            </w:r>
          </w:p>
        </w:tc>
        <w:tc>
          <w:tcPr>
            <w:tcW w:w="8139" w:type="dxa"/>
            <w:gridSpan w:val="2"/>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spacing w:before="156" w:beforeLines="50" w:line="330" w:lineRule="atLeast"/>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所需信息描述*：</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本人（单位）承诺所填写内容真实有效。</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申请人签名或盖章：</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2199" w:hRule="atLeast"/>
          <w:jc w:val="center"/>
        </w:trPr>
        <w:tc>
          <w:tcPr>
            <w:tcW w:w="127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13578" w:type="dxa"/>
            <w:gridSpan w:val="2"/>
            <w:vMerge w:val="continue"/>
            <w:tcBorders>
              <w:top w:val="nil"/>
              <w:left w:val="nil"/>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1351" w:hRule="atLeast"/>
          <w:jc w:val="center"/>
        </w:trPr>
        <w:tc>
          <w:tcPr>
            <w:tcW w:w="127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所需信息用途</w:t>
            </w:r>
          </w:p>
        </w:tc>
        <w:tc>
          <w:tcPr>
            <w:tcW w:w="543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30" w:lineRule="atLeast"/>
              <w:jc w:val="left"/>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27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所需信息载体</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□纸质　　  □其他</w:t>
            </w:r>
          </w:p>
        </w:tc>
      </w:tr>
      <w:tr>
        <w:tblPrEx>
          <w:tblCellMar>
            <w:top w:w="0" w:type="dxa"/>
            <w:left w:w="0" w:type="dxa"/>
            <w:bottom w:w="0" w:type="dxa"/>
            <w:right w:w="0" w:type="dxa"/>
          </w:tblCellMar>
        </w:tblPrEx>
        <w:trPr>
          <w:trHeight w:val="451" w:hRule="atLeast"/>
          <w:jc w:val="center"/>
        </w:trPr>
        <w:tc>
          <w:tcPr>
            <w:tcW w:w="127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获取信息方式</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□自行领取  □邮寄    □阅看    □其他</w:t>
            </w:r>
          </w:p>
        </w:tc>
      </w:tr>
      <w:tr>
        <w:tblPrEx>
          <w:tblCellMar>
            <w:top w:w="0" w:type="dxa"/>
            <w:left w:w="0" w:type="dxa"/>
            <w:bottom w:w="0" w:type="dxa"/>
            <w:right w:w="0" w:type="dxa"/>
          </w:tblCellMar>
        </w:tblPrEx>
        <w:trPr>
          <w:trHeight w:val="443" w:hRule="atLeast"/>
          <w:jc w:val="center"/>
        </w:trPr>
        <w:tc>
          <w:tcPr>
            <w:tcW w:w="127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是否申请免除费用</w:t>
            </w:r>
          </w:p>
        </w:tc>
        <w:tc>
          <w:tcPr>
            <w:tcW w:w="54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□申请　　  □不申请</w:t>
            </w:r>
          </w:p>
        </w:tc>
      </w:tr>
    </w:tbl>
    <w:p>
      <w:pPr>
        <w:widowControl/>
        <w:spacing w:line="390" w:lineRule="atLeast"/>
        <w:jc w:val="center"/>
        <w:rPr>
          <w:rFonts w:ascii="黑体" w:hAnsi="Times New Roman" w:eastAsia="黑体" w:cs="Times New Roman"/>
          <w:b/>
          <w:color w:val="000000" w:themeColor="text1"/>
          <w:sz w:val="44"/>
          <w:szCs w:val="44"/>
          <w14:textFill>
            <w14:solidFill>
              <w14:schemeClr w14:val="tx1"/>
            </w14:solidFill>
          </w14:textFill>
        </w:rPr>
      </w:pPr>
    </w:p>
    <w:p>
      <w:pPr>
        <w:widowControl/>
        <w:spacing w:line="390" w:lineRule="atLeast"/>
        <w:jc w:val="center"/>
        <w:rPr>
          <w:rFonts w:ascii="黑体" w:hAnsi="Times New Roman" w:eastAsia="黑体" w:cs="Times New Roman"/>
          <w:b/>
          <w:color w:val="000000" w:themeColor="text1"/>
          <w:sz w:val="44"/>
          <w:szCs w:val="44"/>
          <w14:textFill>
            <w14:solidFill>
              <w14:schemeClr w14:val="tx1"/>
            </w14:solidFill>
          </w14:textFill>
        </w:rPr>
      </w:pPr>
      <w:r>
        <w:rPr>
          <w:rFonts w:hint="eastAsia" w:ascii="黑体" w:hAnsi="Times New Roman" w:eastAsia="黑体" w:cs="Times New Roman"/>
          <w:b/>
          <w:color w:val="000000" w:themeColor="text1"/>
          <w:sz w:val="44"/>
          <w:szCs w:val="44"/>
          <w14:textFill>
            <w14:solidFill>
              <w14:schemeClr w14:val="tx1"/>
            </w14:solidFill>
          </w14:textFill>
        </w:rPr>
        <w:t>信息公开申请表（公民）</w:t>
      </w:r>
    </w:p>
    <w:p>
      <w:pPr>
        <w:widowControl/>
        <w:spacing w:line="390" w:lineRule="atLeast"/>
        <w:jc w:val="center"/>
        <w:rPr>
          <w:rFonts w:ascii="黑体" w:hAnsi="Times New Roman" w:eastAsia="黑体" w:cs="Times New Roman"/>
          <w:color w:val="000000" w:themeColor="text1"/>
          <w:sz w:val="44"/>
          <w:szCs w:val="44"/>
          <w14:textFill>
            <w14:solidFill>
              <w14:schemeClr w14:val="tx1"/>
            </w14:solidFill>
          </w14:textFill>
        </w:rPr>
      </w:pPr>
    </w:p>
    <w:p>
      <w:pPr>
        <w:widowControl/>
        <w:spacing w:after="156" w:afterLines="50" w:line="390" w:lineRule="atLeast"/>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*为必填事项                             申请时间：     年    月    日</w:t>
      </w:r>
    </w:p>
    <w:tbl>
      <w:tblPr>
        <w:tblStyle w:val="6"/>
        <w:tblW w:w="9412" w:type="dxa"/>
        <w:jc w:val="center"/>
        <w:tblLayout w:type="autofit"/>
        <w:tblCellMar>
          <w:top w:w="0" w:type="dxa"/>
          <w:left w:w="0" w:type="dxa"/>
          <w:bottom w:w="0" w:type="dxa"/>
          <w:right w:w="0" w:type="dxa"/>
        </w:tblCellMar>
      </w:tblPr>
      <w:tblGrid>
        <w:gridCol w:w="1273"/>
        <w:gridCol w:w="3060"/>
        <w:gridCol w:w="5079"/>
      </w:tblGrid>
      <w:tr>
        <w:tblPrEx>
          <w:tblCellMar>
            <w:top w:w="0" w:type="dxa"/>
            <w:left w:w="0" w:type="dxa"/>
            <w:bottom w:w="0" w:type="dxa"/>
            <w:right w:w="0" w:type="dxa"/>
          </w:tblCellMar>
        </w:tblPrEx>
        <w:trPr>
          <w:trHeight w:val="500" w:hRule="atLeast"/>
          <w:jc w:val="center"/>
        </w:trPr>
        <w:tc>
          <w:tcPr>
            <w:tcW w:w="127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extDirection w:val="tbRlV"/>
            <w:vAlign w:val="center"/>
          </w:tcPr>
          <w:p>
            <w:pPr>
              <w:widowControl/>
              <w:spacing w:line="330" w:lineRule="atLeast"/>
              <w:ind w:right="113" w:firstLine="3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申 请 人 情 况</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*姓　　  名</w:t>
            </w:r>
          </w:p>
        </w:tc>
        <w:tc>
          <w:tcPr>
            <w:tcW w:w="50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*身份证号码</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2"/>
                <w:kern w:val="0"/>
                <w:sz w:val="24"/>
                <w14:textFill>
                  <w14:solidFill>
                    <w14:schemeClr w14:val="tx1"/>
                  </w14:solidFill>
                </w14:textFill>
              </w:rPr>
              <w:t>*通信地址</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2"/>
                <w:kern w:val="0"/>
                <w:sz w:val="24"/>
                <w14:textFill>
                  <w14:solidFill>
                    <w14:schemeClr w14:val="tx1"/>
                  </w14:solidFill>
                </w14:textFill>
              </w:rPr>
              <w:t>*邮政编码</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5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spacing w:val="32"/>
                <w:kern w:val="0"/>
                <w:sz w:val="24"/>
                <w14:textFill>
                  <w14:solidFill>
                    <w14:schemeClr w14:val="tx1"/>
                  </w14:solidFill>
                </w14:textFill>
              </w:rPr>
              <w:t>*联系电话</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560"/>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624" w:hRule="atLeast"/>
          <w:jc w:val="center"/>
        </w:trPr>
        <w:tc>
          <w:tcPr>
            <w:tcW w:w="127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需</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信</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息</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情</w:t>
            </w:r>
          </w:p>
          <w:p>
            <w:pPr>
              <w:widowControl/>
              <w:spacing w:line="500" w:lineRule="exac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况</w:t>
            </w:r>
          </w:p>
        </w:tc>
        <w:tc>
          <w:tcPr>
            <w:tcW w:w="8139" w:type="dxa"/>
            <w:gridSpan w:val="2"/>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spacing w:before="156" w:beforeLines="50" w:line="330" w:lineRule="atLeast"/>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所需信息描述*：</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本人（单位）承诺所填写内容真实有效。</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申请人签名或盖章：</w:t>
            </w:r>
          </w:p>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36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0" w:type="auto"/>
            <w:gridSpan w:val="2"/>
            <w:vMerge w:val="continue"/>
            <w:tcBorders>
              <w:top w:val="nil"/>
              <w:left w:val="nil"/>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177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所需信息用途</w:t>
            </w:r>
          </w:p>
        </w:tc>
        <w:tc>
          <w:tcPr>
            <w:tcW w:w="507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30" w:lineRule="atLeast"/>
              <w:ind w:firstLine="560"/>
              <w:jc w:val="left"/>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48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所需信息载体</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□纸质　　  □其他</w:t>
            </w:r>
            <w:r>
              <w:rPr>
                <w:rFonts w:hint="eastAsia" w:ascii="宋体" w:hAnsi="宋体" w:eastAsia="宋体" w:cs="Arial"/>
                <w:color w:val="000000" w:themeColor="text1"/>
                <w:kern w:val="0"/>
                <w:sz w:val="24"/>
                <w:u w:val="single"/>
                <w14:textFill>
                  <w14:solidFill>
                    <w14:schemeClr w14:val="tx1"/>
                  </w14:solidFill>
                </w14:textFill>
              </w:rPr>
              <w:t xml:space="preserve">　　　　　　 </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获取信息方式</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□自行领取  □邮寄    □阅看   □其他</w:t>
            </w:r>
          </w:p>
        </w:tc>
      </w:tr>
      <w:tr>
        <w:tblPrEx>
          <w:tblCellMar>
            <w:top w:w="0" w:type="dxa"/>
            <w:left w:w="0" w:type="dxa"/>
            <w:bottom w:w="0" w:type="dxa"/>
            <w:right w:w="0" w:type="dxa"/>
          </w:tblCellMar>
        </w:tblPrEx>
        <w:trPr>
          <w:trHeight w:val="42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Arial"/>
                <w:color w:val="000000" w:themeColor="text1"/>
                <w:kern w:val="0"/>
                <w:sz w:val="24"/>
                <w14:textFill>
                  <w14:solidFill>
                    <w14:schemeClr w14:val="tx1"/>
                  </w14:solidFill>
                </w14:textFill>
              </w:rPr>
            </w:pP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jc w:val="center"/>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是否申请免除费用</w:t>
            </w:r>
          </w:p>
        </w:tc>
        <w:tc>
          <w:tcPr>
            <w:tcW w:w="50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30" w:lineRule="atLeast"/>
              <w:ind w:firstLine="240"/>
              <w:rPr>
                <w:rFonts w:ascii="宋体" w:hAnsi="宋体" w:eastAsia="宋体" w:cs="Arial"/>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14:textFill>
                  <w14:solidFill>
                    <w14:schemeClr w14:val="tx1"/>
                  </w14:solidFill>
                </w14:textFill>
              </w:rPr>
              <w:t>□申请　　  □不申请</w:t>
            </w:r>
          </w:p>
        </w:tc>
      </w:tr>
    </w:tbl>
    <w:p>
      <w:pPr>
        <w:spacing w:line="200" w:lineRule="exact"/>
        <w:rPr>
          <w:rFonts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TBiZWI0NjU2MmFkYTliMGFjMjU2OGQzZGM3ZmEifQ=="/>
  </w:docVars>
  <w:rsids>
    <w:rsidRoot w:val="39DD6EE1"/>
    <w:rsid w:val="00325C73"/>
    <w:rsid w:val="00493900"/>
    <w:rsid w:val="00713C2F"/>
    <w:rsid w:val="0072229F"/>
    <w:rsid w:val="008C5E38"/>
    <w:rsid w:val="00A24A01"/>
    <w:rsid w:val="00C3137C"/>
    <w:rsid w:val="07CA26C5"/>
    <w:rsid w:val="160F0CAE"/>
    <w:rsid w:val="39DA765C"/>
    <w:rsid w:val="39DD6EE1"/>
    <w:rsid w:val="46C11DD8"/>
    <w:rsid w:val="4BC86490"/>
    <w:rsid w:val="5B002ED1"/>
    <w:rsid w:val="5ED56790"/>
    <w:rsid w:val="62861C3A"/>
    <w:rsid w:val="6A4F394B"/>
    <w:rsid w:val="72BE60D3"/>
    <w:rsid w:val="FFAFD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7</Pages>
  <Words>2294</Words>
  <Characters>2346</Characters>
  <Lines>19</Lines>
  <Paragraphs>5</Paragraphs>
  <TotalTime>11</TotalTime>
  <ScaleCrop>false</ScaleCrop>
  <LinksUpToDate>false</LinksUpToDate>
  <CharactersWithSpaces>2556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2020-06-30T18:17:00Z</dcterms:created>
  <dc:creator>半夏微凉</dc:creator>
  <cp:lastModifiedBy>baixin</cp:lastModifiedBy>
  <cp:lastPrinted>2020-07-01T16:00:00Z</cp:lastPrinted>
  <dcterms:modified xsi:type="dcterms:W3CDTF">2023-12-15T11:30:34Z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932D8B23C73F4618B7E5B9C9456CE654</vt:lpwstr>
  </property>
</Properties>
</file>