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文本框 4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  <a:effectLst/>
        </wps:spPr>
        <wps:txbx/>
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<a:spAutoFit/>
        </wps:bodyPr>
      </wps:wsp>
    </a:graphicData>
  </a:graphic>
</wp:e2oholder>
</file>